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43" w:rsidRDefault="004B0B43"/>
    <w:p w:rsidR="00FC7E01" w:rsidRDefault="00FC7E01" w:rsidP="00FC7E01">
      <w:pPr>
        <w:pStyle w:val="Naslov"/>
        <w:rPr>
          <w:b/>
          <w:color w:val="2E74B5" w:themeColor="accent1" w:themeShade="BF"/>
          <w:sz w:val="36"/>
          <w:szCs w:val="36"/>
        </w:rPr>
      </w:pPr>
    </w:p>
    <w:p w:rsidR="00FC7E01" w:rsidRPr="00CE481F" w:rsidRDefault="00FC7E01" w:rsidP="00FC7E01">
      <w:pPr>
        <w:pStyle w:val="Naslov"/>
        <w:jc w:val="center"/>
        <w:rPr>
          <w:b/>
          <w:color w:val="2E74B5" w:themeColor="accent1" w:themeShade="BF"/>
          <w:sz w:val="36"/>
          <w:szCs w:val="36"/>
        </w:rPr>
      </w:pPr>
      <w:r w:rsidRPr="000E41B0">
        <w:rPr>
          <w:b/>
          <w:color w:val="2E74B5" w:themeColor="accent1" w:themeShade="BF"/>
          <w:sz w:val="36"/>
          <w:szCs w:val="36"/>
        </w:rPr>
        <w:t xml:space="preserve">Protokol </w:t>
      </w:r>
      <w:r w:rsidR="00CE481F">
        <w:rPr>
          <w:b/>
          <w:color w:val="2E74B5" w:themeColor="accent1" w:themeShade="BF"/>
          <w:sz w:val="36"/>
          <w:szCs w:val="36"/>
        </w:rPr>
        <w:t xml:space="preserve">in načrtovanje aktivnosti skladno s Higienskimi priporočili za izvajanje pouka za </w:t>
      </w:r>
      <w:r w:rsidR="00C05E4F">
        <w:rPr>
          <w:b/>
          <w:color w:val="2E74B5" w:themeColor="accent1" w:themeShade="BF"/>
          <w:sz w:val="36"/>
          <w:szCs w:val="36"/>
          <w:u w:val="single"/>
        </w:rPr>
        <w:t>DIJAKE</w:t>
      </w:r>
      <w:r w:rsidR="00CE481F" w:rsidRPr="00CE481F">
        <w:rPr>
          <w:b/>
          <w:color w:val="2E74B5" w:themeColor="accent1" w:themeShade="BF"/>
          <w:sz w:val="36"/>
          <w:szCs w:val="36"/>
        </w:rPr>
        <w:t xml:space="preserve">, </w:t>
      </w:r>
      <w:r w:rsidR="00CE481F">
        <w:rPr>
          <w:b/>
          <w:color w:val="2E74B5" w:themeColor="accent1" w:themeShade="BF"/>
          <w:sz w:val="36"/>
          <w:szCs w:val="36"/>
        </w:rPr>
        <w:t>za izvajanje priprav na PM in ZI, za izvajanje vseh vrst izpitov na</w:t>
      </w:r>
    </w:p>
    <w:p w:rsidR="00FC7E01" w:rsidRDefault="00FC7E01" w:rsidP="00FC7E01">
      <w:pPr>
        <w:pStyle w:val="Naslov"/>
        <w:jc w:val="center"/>
        <w:rPr>
          <w:b/>
          <w:color w:val="2E74B5" w:themeColor="accent1" w:themeShade="BF"/>
          <w:sz w:val="36"/>
          <w:szCs w:val="36"/>
        </w:rPr>
      </w:pPr>
      <w:r w:rsidRPr="000E41B0">
        <w:rPr>
          <w:b/>
          <w:color w:val="2E74B5" w:themeColor="accent1" w:themeShade="BF"/>
          <w:sz w:val="36"/>
          <w:szCs w:val="36"/>
        </w:rPr>
        <w:t xml:space="preserve">Srednji šoli za oblikovanje Maribor </w:t>
      </w:r>
      <w:r>
        <w:rPr>
          <w:b/>
          <w:color w:val="2E74B5" w:themeColor="accent1" w:themeShade="BF"/>
          <w:sz w:val="36"/>
          <w:szCs w:val="36"/>
        </w:rPr>
        <w:t xml:space="preserve">(SŠOM) </w:t>
      </w:r>
    </w:p>
    <w:p w:rsidR="00FC7E01" w:rsidRDefault="0015093E" w:rsidP="00FC7E01">
      <w:pPr>
        <w:pStyle w:val="Naslov"/>
        <w:jc w:val="center"/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>za šolsko leto 20</w:t>
      </w:r>
      <w:r w:rsidR="000B53D7">
        <w:rPr>
          <w:b/>
          <w:color w:val="2E74B5" w:themeColor="accent1" w:themeShade="BF"/>
          <w:sz w:val="36"/>
          <w:szCs w:val="36"/>
        </w:rPr>
        <w:t>20</w:t>
      </w:r>
      <w:r>
        <w:rPr>
          <w:b/>
          <w:color w:val="2E74B5" w:themeColor="accent1" w:themeShade="BF"/>
          <w:sz w:val="36"/>
          <w:szCs w:val="36"/>
        </w:rPr>
        <w:t>/202</w:t>
      </w:r>
      <w:r w:rsidR="000B53D7">
        <w:rPr>
          <w:b/>
          <w:color w:val="2E74B5" w:themeColor="accent1" w:themeShade="BF"/>
          <w:sz w:val="36"/>
          <w:szCs w:val="36"/>
        </w:rPr>
        <w:t>1</w:t>
      </w:r>
      <w:r w:rsidR="00CE481F">
        <w:rPr>
          <w:b/>
          <w:color w:val="2E74B5" w:themeColor="accent1" w:themeShade="BF"/>
          <w:sz w:val="36"/>
          <w:szCs w:val="36"/>
        </w:rPr>
        <w:t xml:space="preserve"> v času sproščanja ukrepov epidemije virusa  COVID-19</w:t>
      </w:r>
    </w:p>
    <w:p w:rsidR="00CE481F" w:rsidRPr="00F06DCE" w:rsidRDefault="00CE481F" w:rsidP="00CE481F">
      <w:pPr>
        <w:jc w:val="both"/>
        <w:rPr>
          <w:rFonts w:asciiTheme="majorHAnsi" w:hAnsiTheme="majorHAnsi" w:cstheme="majorHAnsi"/>
          <w:b/>
          <w:color w:val="2E74B5" w:themeColor="accent1" w:themeShade="BF"/>
          <w:szCs w:val="24"/>
        </w:rPr>
      </w:pPr>
    </w:p>
    <w:p w:rsidR="00CE481F" w:rsidRPr="00F06DCE" w:rsidRDefault="00CE481F" w:rsidP="00CE481F">
      <w:pPr>
        <w:pStyle w:val="Naslov1"/>
      </w:pPr>
      <w:r>
        <w:t>ZDRAVSTVE</w:t>
      </w:r>
      <w:r w:rsidRPr="00F06DCE">
        <w:t>NE OMEJITVE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Pouk lahko obiščejo</w:t>
      </w:r>
      <w:r w:rsidRPr="00F67C51">
        <w:rPr>
          <w:rFonts w:asciiTheme="majorHAnsi" w:hAnsiTheme="majorHAnsi" w:cstheme="majorHAnsi"/>
          <w:szCs w:val="24"/>
        </w:rPr>
        <w:t xml:space="preserve"> le </w:t>
      </w:r>
      <w:r w:rsidRPr="00F67C51">
        <w:rPr>
          <w:rFonts w:asciiTheme="majorHAnsi" w:hAnsiTheme="majorHAnsi" w:cstheme="majorHAnsi"/>
          <w:b/>
          <w:bCs/>
          <w:szCs w:val="24"/>
        </w:rPr>
        <w:t xml:space="preserve">zdravi dijaki </w:t>
      </w:r>
      <w:r w:rsidRPr="00F67C51">
        <w:rPr>
          <w:rFonts w:asciiTheme="majorHAnsi" w:hAnsiTheme="majorHAnsi" w:cstheme="majorHAnsi"/>
          <w:szCs w:val="24"/>
        </w:rPr>
        <w:t>(brez znakov akutne okužbe dihal).</w:t>
      </w: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Cs w:val="24"/>
        </w:rPr>
      </w:pPr>
      <w:r w:rsidRPr="00F67C51">
        <w:rPr>
          <w:rFonts w:asciiTheme="majorHAnsi" w:hAnsiTheme="majorHAnsi" w:cstheme="majorHAnsi"/>
          <w:szCs w:val="24"/>
        </w:rPr>
        <w:t xml:space="preserve">Ves čas naj se vzdržuje primerna </w:t>
      </w:r>
      <w:r w:rsidRPr="00F06DCE">
        <w:rPr>
          <w:rFonts w:asciiTheme="majorHAnsi" w:hAnsiTheme="majorHAnsi" w:cstheme="majorHAnsi"/>
          <w:b/>
          <w:szCs w:val="24"/>
        </w:rPr>
        <w:t>medosebna razdalja (najmanj 2 metra).</w:t>
      </w:r>
    </w:p>
    <w:p w:rsidR="009C36DC" w:rsidRPr="00F06DCE" w:rsidRDefault="009C36DC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Cs w:val="24"/>
        </w:rPr>
      </w:pPr>
    </w:p>
    <w:p w:rsidR="009C36DC" w:rsidRDefault="009C36DC" w:rsidP="00AF3B12">
      <w:pPr>
        <w:pStyle w:val="Naslov1"/>
      </w:pPr>
      <w:r w:rsidRPr="009C36DC">
        <w:t>INFORMIRANJE DIJAKOV</w:t>
      </w:r>
      <w:r w:rsidR="00AB2943">
        <w:t xml:space="preserve"> IN ODGOVORNOST</w:t>
      </w:r>
    </w:p>
    <w:p w:rsidR="009C36DC" w:rsidRDefault="009C36DC" w:rsidP="009C36DC">
      <w:r>
        <w:t>Dijaki so informirani glede ukrepov in sproščanja ukrepov preko javnih medijev in  šolske spletne strani.</w:t>
      </w:r>
    </w:p>
    <w:p w:rsidR="009C36DC" w:rsidRDefault="009C36DC" w:rsidP="009C36DC">
      <w:r>
        <w:t xml:space="preserve">Protokol in načrtovanje aktivnosti na SŠOM v času epidemije bo objavljen na šolski spletni strani, družabnih omrežjih ter poslan po </w:t>
      </w:r>
      <w:r w:rsidR="00B72C16">
        <w:t>šolski el. pošti in kanalih, ki jih uporablja razrednik za komunikacijo z razredom.</w:t>
      </w:r>
    </w:p>
    <w:p w:rsidR="00B72C16" w:rsidRDefault="00B72C16" w:rsidP="00B72C16">
      <w:r>
        <w:t>Higienska priporočila v času epidemije NIJZ so objavljena na vidnih mestih v vseh prostorih šole, kjer se nahajajo dijaki oz. zaposleni:</w:t>
      </w:r>
    </w:p>
    <w:p w:rsidR="00B72C16" w:rsidRDefault="00B72C16" w:rsidP="00B72C16">
      <w:pPr>
        <w:pStyle w:val="Odstavekseznama"/>
        <w:numPr>
          <w:ilvl w:val="0"/>
          <w:numId w:val="5"/>
        </w:numPr>
      </w:pPr>
      <w:r>
        <w:t xml:space="preserve">Pravilna higiena kašlja - </w:t>
      </w:r>
      <w:proofErr w:type="spellStart"/>
      <w:r>
        <w:t>infografika</w:t>
      </w:r>
      <w:proofErr w:type="spellEnd"/>
    </w:p>
    <w:p w:rsidR="00B72C16" w:rsidRDefault="00B72C16" w:rsidP="00B72C16">
      <w:pPr>
        <w:pStyle w:val="Odstavekseznama"/>
        <w:numPr>
          <w:ilvl w:val="0"/>
          <w:numId w:val="5"/>
        </w:numPr>
      </w:pPr>
      <w:r>
        <w:t xml:space="preserve">Nasveti za umivanje rok - </w:t>
      </w:r>
      <w:proofErr w:type="spellStart"/>
      <w:r>
        <w:t>infografika</w:t>
      </w:r>
      <w:proofErr w:type="spellEnd"/>
    </w:p>
    <w:p w:rsidR="00B72C16" w:rsidRDefault="00B72C16" w:rsidP="00B72C16">
      <w:pPr>
        <w:pStyle w:val="Odstavekseznama"/>
        <w:numPr>
          <w:ilvl w:val="0"/>
          <w:numId w:val="5"/>
        </w:numPr>
      </w:pPr>
      <w:r>
        <w:t xml:space="preserve">Kaj lahko storim, da preprečim širjenje Korona virusa - </w:t>
      </w:r>
      <w:proofErr w:type="spellStart"/>
      <w:r>
        <w:t>infografika</w:t>
      </w:r>
      <w:proofErr w:type="spellEnd"/>
    </w:p>
    <w:p w:rsidR="00B72C16" w:rsidRDefault="00B72C16" w:rsidP="00B72C16">
      <w:pPr>
        <w:pStyle w:val="Odstavekseznama"/>
        <w:numPr>
          <w:ilvl w:val="0"/>
          <w:numId w:val="5"/>
        </w:numPr>
      </w:pPr>
      <w:r>
        <w:t xml:space="preserve">Pravilna namestitev maske – </w:t>
      </w:r>
      <w:proofErr w:type="spellStart"/>
      <w:r>
        <w:t>infografika</w:t>
      </w:r>
      <w:proofErr w:type="spellEnd"/>
    </w:p>
    <w:p w:rsidR="00AB2943" w:rsidRDefault="00AB2943" w:rsidP="00AB2943">
      <w:r>
        <w:t xml:space="preserve">Dijaki so dolžni Protokol in </w:t>
      </w:r>
      <w:proofErr w:type="spellStart"/>
      <w:r>
        <w:t>infografike</w:t>
      </w:r>
      <w:proofErr w:type="spellEnd"/>
      <w:r>
        <w:t xml:space="preserve"> ter navodila zaposlenih SŠOM upoštevati in se odgovorno vesti.</w:t>
      </w:r>
    </w:p>
    <w:p w:rsidR="00B72C16" w:rsidRDefault="00B72C16" w:rsidP="00B72C16">
      <w:pPr>
        <w:pStyle w:val="Odstavekseznama"/>
      </w:pPr>
    </w:p>
    <w:p w:rsidR="00B72C16" w:rsidRDefault="00B72C16" w:rsidP="00B72C16">
      <w:pPr>
        <w:pStyle w:val="Odstavekseznama"/>
      </w:pPr>
    </w:p>
    <w:p w:rsidR="00B72C16" w:rsidRPr="00B72C16" w:rsidRDefault="00B72C16" w:rsidP="00B72C16">
      <w:pPr>
        <w:pStyle w:val="Naslov1"/>
      </w:pPr>
      <w:r w:rsidRPr="00B72C16">
        <w:lastRenderedPageBreak/>
        <w:t>IZVEDBA VZGOJNO-IZOBRAŽEVALNEGA PROCESA, POPRAVNIH, PREDMETNIH IN DOPOLNILNIH IZPITOV, POKLICNE MATURE, ZAKLJUČNEGA IZPITA, PREIZKUS LIKOVNE NADARJENOSTI</w:t>
      </w:r>
    </w:p>
    <w:p w:rsidR="00B72C16" w:rsidRDefault="00B72C16" w:rsidP="00B72C16">
      <w:r>
        <w:t>Izvedba vzgojno-izobraževalnega procesa bo potekala v skladu s prilagojenim urnikom v času priprav in dela na daljavo.</w:t>
      </w:r>
    </w:p>
    <w:p w:rsidR="00B72C16" w:rsidRDefault="00B72C16" w:rsidP="00B72C16">
      <w:r>
        <w:t>Popravni, predmetni in dopolnilni izpiti bodo potekali po objavljenem razporedu na šolskih spletnih straneh.</w:t>
      </w:r>
    </w:p>
    <w:p w:rsidR="00B72C16" w:rsidRDefault="00AB2943" w:rsidP="00B72C16">
      <w:r>
        <w:t>Poklicna matura in zaključni izpiti</w:t>
      </w:r>
      <w:r w:rsidR="00B72C16">
        <w:t xml:space="preserve"> bodo potekali po objavljenem razporedu na šolskih spletnih straneh.</w:t>
      </w:r>
    </w:p>
    <w:p w:rsidR="009C36DC" w:rsidRPr="009C36DC" w:rsidRDefault="00AB2943" w:rsidP="009C36DC">
      <w:r>
        <w:t>Preizkus likovne nadarjenosti bo potekal po objavljenem razporedu, ki so ga kandidati prejeli po pošti in po Protokolu izvedbe likovne nadarjenosti.</w:t>
      </w:r>
    </w:p>
    <w:p w:rsidR="00CE481F" w:rsidRPr="00F67C51" w:rsidRDefault="00CE481F" w:rsidP="00CE481F">
      <w:pPr>
        <w:pStyle w:val="Naslov1"/>
      </w:pPr>
      <w:r w:rsidRPr="00F67C51">
        <w:t>ZAŠČITNA OPREMA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Vsi zaposlen</w:t>
      </w:r>
      <w:r>
        <w:rPr>
          <w:rFonts w:asciiTheme="majorHAnsi" w:hAnsiTheme="majorHAnsi" w:cstheme="majorHAnsi"/>
          <w:szCs w:val="24"/>
        </w:rPr>
        <w:t xml:space="preserve">i in dijaki v objektu šole nosijo </w:t>
      </w:r>
      <w:r w:rsidRPr="00F67C51">
        <w:rPr>
          <w:rFonts w:asciiTheme="majorHAnsi" w:hAnsiTheme="majorHAnsi" w:cstheme="majorHAnsi"/>
          <w:szCs w:val="24"/>
        </w:rPr>
        <w:t xml:space="preserve">maske. </w:t>
      </w: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Dijaki jo lahko, ko sedijo pri pouku oziroma opravljajo</w:t>
      </w:r>
      <w:r w:rsidRPr="00F67C51">
        <w:rPr>
          <w:rFonts w:asciiTheme="majorHAnsi" w:hAnsiTheme="majorHAnsi" w:cstheme="majorHAnsi"/>
          <w:szCs w:val="24"/>
        </w:rPr>
        <w:t xml:space="preserve"> PM/ZI in je zagotovljen</w:t>
      </w:r>
      <w:r>
        <w:rPr>
          <w:rFonts w:asciiTheme="majorHAnsi" w:hAnsiTheme="majorHAnsi" w:cstheme="majorHAnsi"/>
          <w:szCs w:val="24"/>
        </w:rPr>
        <w:t xml:space="preserve">a distanca, odložijo. V primeru, </w:t>
      </w:r>
      <w:r w:rsidRPr="00F67C51">
        <w:rPr>
          <w:rFonts w:asciiTheme="majorHAnsi" w:hAnsiTheme="majorHAnsi" w:cstheme="majorHAnsi"/>
          <w:szCs w:val="24"/>
        </w:rPr>
        <w:t>da se dijaku približa profesor ali dijak na manj k</w:t>
      </w:r>
      <w:r>
        <w:rPr>
          <w:rFonts w:asciiTheme="majorHAnsi" w:hAnsiTheme="majorHAnsi" w:cstheme="majorHAnsi"/>
          <w:szCs w:val="24"/>
        </w:rPr>
        <w:t>ot 1,5 do 2 metra, si nadenejo</w:t>
      </w:r>
      <w:r w:rsidRPr="00F67C51">
        <w:rPr>
          <w:rFonts w:asciiTheme="majorHAnsi" w:hAnsiTheme="majorHAnsi" w:cstheme="majorHAnsi"/>
          <w:szCs w:val="24"/>
        </w:rPr>
        <w:t xml:space="preserve"> maske (npr. ko profesor pobira izpitne pole).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Dijaki </w:t>
      </w:r>
      <w:r w:rsidRPr="00F67C51">
        <w:rPr>
          <w:rFonts w:asciiTheme="majorHAnsi" w:hAnsiTheme="majorHAnsi" w:cstheme="majorHAnsi"/>
          <w:szCs w:val="24"/>
        </w:rPr>
        <w:t>si</w:t>
      </w:r>
      <w:r>
        <w:rPr>
          <w:rFonts w:asciiTheme="majorHAnsi" w:hAnsiTheme="majorHAnsi" w:cstheme="majorHAnsi"/>
          <w:szCs w:val="24"/>
        </w:rPr>
        <w:t xml:space="preserve"> preberejo</w:t>
      </w:r>
      <w:r w:rsidRPr="00F67C51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F67C51">
        <w:rPr>
          <w:rFonts w:asciiTheme="majorHAnsi" w:hAnsiTheme="majorHAnsi" w:cstheme="majorHAnsi"/>
          <w:szCs w:val="24"/>
        </w:rPr>
        <w:t>infografiko</w:t>
      </w:r>
      <w:proofErr w:type="spellEnd"/>
      <w:r w:rsidRPr="00F67C51">
        <w:rPr>
          <w:rFonts w:asciiTheme="majorHAnsi" w:hAnsiTheme="majorHAnsi" w:cstheme="majorHAnsi"/>
          <w:szCs w:val="24"/>
        </w:rPr>
        <w:t xml:space="preserve"> s pravilnim načinom nošenja ter snemanja mask. Pred uporabo ter po odstra</w:t>
      </w:r>
      <w:r>
        <w:rPr>
          <w:rFonts w:asciiTheme="majorHAnsi" w:hAnsiTheme="majorHAnsi" w:cstheme="majorHAnsi"/>
          <w:szCs w:val="24"/>
        </w:rPr>
        <w:t>nitvi maske si temeljito umijejo ali razkužijo</w:t>
      </w:r>
      <w:r w:rsidRPr="00F67C51">
        <w:rPr>
          <w:rFonts w:asciiTheme="majorHAnsi" w:hAnsiTheme="majorHAnsi" w:cstheme="majorHAnsi"/>
          <w:szCs w:val="24"/>
        </w:rPr>
        <w:t xml:space="preserve"> roke. </w:t>
      </w: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proofErr w:type="spellStart"/>
      <w:r>
        <w:rPr>
          <w:rFonts w:asciiTheme="majorHAnsi" w:hAnsiTheme="majorHAnsi" w:cstheme="majorHAnsi"/>
          <w:szCs w:val="24"/>
        </w:rPr>
        <w:t>Infografike</w:t>
      </w:r>
      <w:proofErr w:type="spellEnd"/>
      <w:r>
        <w:rPr>
          <w:rFonts w:asciiTheme="majorHAnsi" w:hAnsiTheme="majorHAnsi" w:cstheme="majorHAnsi"/>
          <w:szCs w:val="24"/>
        </w:rPr>
        <w:t xml:space="preserve"> se nahajajo v vseh učilnicah, v prostorih ob umivalniku, v avli in sanitarijah.</w:t>
      </w: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Maska mora segati od korena </w:t>
      </w:r>
      <w:r w:rsidRPr="00F67C51">
        <w:rPr>
          <w:rFonts w:asciiTheme="majorHAnsi" w:hAnsiTheme="majorHAnsi" w:cstheme="majorHAnsi"/>
          <w:szCs w:val="24"/>
        </w:rPr>
        <w:t>nosu do pod brado</w:t>
      </w:r>
      <w:r>
        <w:rPr>
          <w:rFonts w:asciiTheme="majorHAnsi" w:hAnsiTheme="majorHAnsi" w:cstheme="majorHAnsi"/>
          <w:szCs w:val="24"/>
        </w:rPr>
        <w:t xml:space="preserve">, med nošenjem se je ne dotikajo. Masko je treba občasno </w:t>
      </w:r>
      <w:r w:rsidRPr="00F67C51">
        <w:rPr>
          <w:rFonts w:asciiTheme="majorHAnsi" w:hAnsiTheme="majorHAnsi" w:cstheme="majorHAnsi"/>
          <w:szCs w:val="24"/>
        </w:rPr>
        <w:t>zamenjati, na 2 do 3 ure.</w:t>
      </w:r>
    </w:p>
    <w:p w:rsidR="00AB2943" w:rsidRDefault="00AB2943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AB2943" w:rsidRDefault="00AB2943" w:rsidP="00AB2943">
      <w:pPr>
        <w:pStyle w:val="Naslov2"/>
      </w:pPr>
      <w:r>
        <w:t>ZAŠČITNA OPREMA IN P</w:t>
      </w:r>
      <w:r w:rsidRPr="00AB2943">
        <w:t>RAKTIČNI POUK</w:t>
      </w:r>
    </w:p>
    <w:p w:rsidR="00AB2943" w:rsidRPr="00AB2943" w:rsidRDefault="00AB2943" w:rsidP="00AB2943"/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 xml:space="preserve">Potrebna zaščitna oprema. </w:t>
      </w:r>
    </w:p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V programu frizer: maska, očala oz. vizir, rokavice.</w:t>
      </w:r>
      <w:r>
        <w:rPr>
          <w:rFonts w:asciiTheme="majorHAnsi" w:hAnsiTheme="majorHAnsi" w:cstheme="majorHAnsi"/>
          <w:szCs w:val="24"/>
        </w:rPr>
        <w:t xml:space="preserve"> Dijaki imajo svojo zaščitno opremo.</w:t>
      </w:r>
    </w:p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 programih medijski tehnik in tehnik oblikovanja obvezna uporaba maske in razkuževanja.</w:t>
      </w:r>
    </w:p>
    <w:p w:rsidR="00AF3B12" w:rsidRDefault="00AF3B12" w:rsidP="00AB2943">
      <w:pPr>
        <w:jc w:val="both"/>
        <w:rPr>
          <w:rFonts w:asciiTheme="majorHAnsi" w:hAnsiTheme="majorHAnsi" w:cstheme="majorHAnsi"/>
          <w:szCs w:val="24"/>
        </w:rPr>
      </w:pPr>
    </w:p>
    <w:p w:rsidR="00AF3B12" w:rsidRDefault="00AF3B12" w:rsidP="00AB2943">
      <w:pPr>
        <w:jc w:val="both"/>
        <w:rPr>
          <w:rFonts w:asciiTheme="majorHAnsi" w:hAnsiTheme="majorHAnsi" w:cstheme="majorHAnsi"/>
          <w:szCs w:val="24"/>
        </w:rPr>
      </w:pPr>
    </w:p>
    <w:p w:rsidR="00C92990" w:rsidRPr="00C92990" w:rsidRDefault="00C92990" w:rsidP="00C92990">
      <w:pPr>
        <w:keepNext/>
        <w:keepLines/>
        <w:numPr>
          <w:ilvl w:val="0"/>
          <w:numId w:val="1"/>
        </w:numPr>
        <w:pBdr>
          <w:bottom w:val="single" w:sz="4" w:space="1" w:color="595959" w:themeColor="text1" w:themeTint="A6"/>
        </w:pBdr>
        <w:spacing w:before="360"/>
        <w:outlineLvl w:val="0"/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</w:pPr>
      <w:r w:rsidRPr="00C92990"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  <w:lastRenderedPageBreak/>
        <w:t>OZNAČBE</w:t>
      </w:r>
    </w:p>
    <w:p w:rsidR="00C92990" w:rsidRPr="00C92990" w:rsidRDefault="00C92990" w:rsidP="00C92990">
      <w:pPr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Označbe se nahajajo:</w:t>
      </w:r>
    </w:p>
    <w:p w:rsidR="00C92990" w:rsidRPr="00C92990" w:rsidRDefault="00C92990" w:rsidP="00C92990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pred vhodom – črte, ki opozarjajo na 2 m razdalje</w:t>
      </w:r>
    </w:p>
    <w:p w:rsidR="00C92990" w:rsidRPr="00C92990" w:rsidRDefault="00C92990" w:rsidP="00C92990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v avli – puščice za smer gibanja</w:t>
      </w:r>
    </w:p>
    <w:p w:rsidR="00C92990" w:rsidRPr="00C92990" w:rsidRDefault="00C92990" w:rsidP="00C92990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trakovi (avla, stopnišče)</w:t>
      </w:r>
    </w:p>
    <w:p w:rsidR="00C92990" w:rsidRDefault="00C92990" w:rsidP="00C92990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hodniki</w:t>
      </w:r>
    </w:p>
    <w:p w:rsidR="00C92990" w:rsidRDefault="00C92990" w:rsidP="00C92990">
      <w:pPr>
        <w:contextualSpacing/>
        <w:jc w:val="both"/>
        <w:rPr>
          <w:rFonts w:asciiTheme="majorHAnsi" w:hAnsiTheme="majorHAnsi" w:cstheme="majorHAnsi"/>
          <w:szCs w:val="24"/>
        </w:rPr>
      </w:pPr>
    </w:p>
    <w:p w:rsidR="00C92990" w:rsidRPr="00C92990" w:rsidRDefault="00C92990" w:rsidP="00C92990">
      <w:pPr>
        <w:contextualSpacing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Označbe je potrebno upoštevati. </w:t>
      </w:r>
    </w:p>
    <w:p w:rsidR="00C92990" w:rsidRPr="00C92990" w:rsidRDefault="00C92990" w:rsidP="00C92990">
      <w:pPr>
        <w:keepNext/>
        <w:keepLines/>
        <w:numPr>
          <w:ilvl w:val="0"/>
          <w:numId w:val="1"/>
        </w:numPr>
        <w:pBdr>
          <w:bottom w:val="single" w:sz="4" w:space="1" w:color="595959" w:themeColor="text1" w:themeTint="A6"/>
        </w:pBdr>
        <w:spacing w:before="360"/>
        <w:outlineLvl w:val="0"/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</w:pPr>
      <w:r w:rsidRPr="00C92990"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  <w:t>SMETI</w:t>
      </w:r>
    </w:p>
    <w:p w:rsidR="00C92990" w:rsidRPr="00C92990" w:rsidRDefault="00C92990" w:rsidP="00C92990">
      <w:pPr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 xml:space="preserve">V vsaki učilnici, sanitarijah, avli in zbornici so nameščeni koši. Maske se odvržejo v posebne vreče, ki se jih po uporabi zaveže in da v drugo vrečo, na kateri se zabeleži datum odpada in odstrani v nedostopni prostor za 72 ur. Potem se </w:t>
      </w:r>
      <w:r>
        <w:rPr>
          <w:rFonts w:asciiTheme="majorHAnsi" w:hAnsiTheme="majorHAnsi" w:cstheme="majorHAnsi"/>
          <w:szCs w:val="24"/>
        </w:rPr>
        <w:t>maske</w:t>
      </w:r>
      <w:r w:rsidRPr="00C92990">
        <w:rPr>
          <w:rFonts w:asciiTheme="majorHAnsi" w:hAnsiTheme="majorHAnsi" w:cstheme="majorHAnsi"/>
          <w:szCs w:val="24"/>
        </w:rPr>
        <w:t xml:space="preserve"> odvrže</w:t>
      </w:r>
      <w:r>
        <w:rPr>
          <w:rFonts w:asciiTheme="majorHAnsi" w:hAnsiTheme="majorHAnsi" w:cstheme="majorHAnsi"/>
          <w:szCs w:val="24"/>
        </w:rPr>
        <w:t>jo</w:t>
      </w:r>
      <w:r w:rsidRPr="00C92990">
        <w:rPr>
          <w:rFonts w:asciiTheme="majorHAnsi" w:hAnsiTheme="majorHAnsi" w:cstheme="majorHAnsi"/>
          <w:szCs w:val="24"/>
        </w:rPr>
        <w:t xml:space="preserve"> med mešane odpadke.</w:t>
      </w:r>
    </w:p>
    <w:p w:rsidR="00AB2943" w:rsidRDefault="00AB2943" w:rsidP="00AB2943">
      <w:pPr>
        <w:pStyle w:val="Naslov1"/>
      </w:pPr>
      <w:r>
        <w:t>PREZRAČEVANJE IN RAZKUŽEVANJE</w:t>
      </w:r>
    </w:p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</w:p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Prostori se zračijo vsako uro. Razkuževanje se opravi pred in po dejavnosti. Klimatske naprave in prezračevalne naprave ne bodo obratovale. </w:t>
      </w:r>
    </w:p>
    <w:p w:rsidR="00AB2943" w:rsidRDefault="000A3413" w:rsidP="00AB2943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Pred in po aktivnosti</w:t>
      </w:r>
      <w:r w:rsidR="00AB2943">
        <w:rPr>
          <w:rFonts w:asciiTheme="majorHAnsi" w:hAnsiTheme="majorHAnsi" w:cstheme="majorHAnsi"/>
          <w:szCs w:val="24"/>
        </w:rPr>
        <w:t xml:space="preserve"> se bodo razkužili tudi predmeti višje frekvence dotikanja (kljuke</w:t>
      </w:r>
      <w:r>
        <w:rPr>
          <w:rFonts w:asciiTheme="majorHAnsi" w:hAnsiTheme="majorHAnsi" w:cstheme="majorHAnsi"/>
          <w:szCs w:val="24"/>
        </w:rPr>
        <w:t>, pipe, ročaji …).</w:t>
      </w:r>
    </w:p>
    <w:p w:rsidR="00AB2943" w:rsidRPr="00AF3B12" w:rsidRDefault="000A3413" w:rsidP="00CE481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Računalnik lahko uporablja le učitelj. Računalnik, tipkovnica, miška se bodo razkužili pred in po končni uporabi istega uporabnika.</w:t>
      </w:r>
    </w:p>
    <w:p w:rsidR="00CE481F" w:rsidRPr="00F67C51" w:rsidRDefault="00CE481F" w:rsidP="00CE481F">
      <w:pPr>
        <w:pStyle w:val="Naslov1"/>
      </w:pPr>
      <w:r w:rsidRPr="00F67C51">
        <w:t>PRIHOD</w:t>
      </w:r>
      <w:r w:rsidR="006D14DE">
        <w:t xml:space="preserve"> IN VSTOP </w:t>
      </w:r>
      <w:r w:rsidRPr="00F67C51">
        <w:t>V ŠOLO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MIZŠ priporoča peš hojo, kolesarjenje, tudi individualni prevoz s strani staršev (brez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združevanja dijakov!).</w:t>
      </w:r>
    </w:p>
    <w:p w:rsidR="00CE481F" w:rsidRDefault="00CE481F" w:rsidP="00CE481F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Pri uporabi javnega prevoza je potrebno upoštevati navodila za izvajalce javnih prevozov.</w:t>
      </w:r>
    </w:p>
    <w:p w:rsidR="00CE481F" w:rsidRDefault="00CE481F" w:rsidP="00CE481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Starši, prijatelji in ostali spremljevalci ne hodijo v prostore šole. Na dijake počakajo izven šolskih prostorov, tudi zanje velja, da je na šolskih površinah prepovedano druženje v večjih skupinah.</w:t>
      </w:r>
    </w:p>
    <w:p w:rsidR="006D14DE" w:rsidRDefault="006D14DE" w:rsidP="006D14DE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 xml:space="preserve">V šolo </w:t>
      </w:r>
      <w:r w:rsidRPr="006D14DE">
        <w:rPr>
          <w:rFonts w:asciiTheme="majorHAnsi" w:hAnsiTheme="majorHAnsi" w:cstheme="majorHAnsi"/>
          <w:b/>
          <w:szCs w:val="24"/>
        </w:rPr>
        <w:t>dijaki vstopajo z masko.</w:t>
      </w:r>
      <w:r w:rsidRPr="00F67C51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V šolo prihajajo</w:t>
      </w:r>
      <w:r w:rsidRPr="00F67C51">
        <w:rPr>
          <w:rFonts w:asciiTheme="majorHAnsi" w:hAnsiTheme="majorHAnsi" w:cstheme="majorHAnsi"/>
          <w:szCs w:val="24"/>
        </w:rPr>
        <w:t xml:space="preserve"> v časovnih zamikih, po urniku, glede na oddelek</w:t>
      </w:r>
      <w:r>
        <w:rPr>
          <w:rFonts w:asciiTheme="majorHAnsi" w:hAnsiTheme="majorHAnsi" w:cstheme="majorHAnsi"/>
          <w:szCs w:val="24"/>
        </w:rPr>
        <w:t xml:space="preserve">. </w:t>
      </w:r>
    </w:p>
    <w:p w:rsidR="006D14DE" w:rsidRDefault="006D14DE" w:rsidP="006D14DE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Med seboj držijo</w:t>
      </w:r>
      <w:r w:rsidRPr="00F67C51">
        <w:rPr>
          <w:rFonts w:asciiTheme="majorHAnsi" w:hAnsiTheme="majorHAnsi" w:cstheme="majorHAnsi"/>
          <w:szCs w:val="24"/>
        </w:rPr>
        <w:t xml:space="preserve"> 1,5 m do 2 m razdaljo. Vstop posameznih skupin bo pri sprednjem in zadnjem vhodu. Skozi avlo</w:t>
      </w:r>
      <w:r>
        <w:rPr>
          <w:rFonts w:asciiTheme="majorHAnsi" w:hAnsiTheme="majorHAnsi" w:cstheme="majorHAnsi"/>
          <w:szCs w:val="24"/>
        </w:rPr>
        <w:t xml:space="preserve"> in po hodnikih se gibljejo</w:t>
      </w:r>
      <w:r w:rsidRPr="00F67C51">
        <w:rPr>
          <w:rFonts w:asciiTheme="majorHAnsi" w:hAnsiTheme="majorHAnsi" w:cstheme="majorHAnsi"/>
          <w:szCs w:val="24"/>
        </w:rPr>
        <w:t xml:space="preserve"> v sme</w:t>
      </w:r>
      <w:r>
        <w:rPr>
          <w:rFonts w:asciiTheme="majorHAnsi" w:hAnsiTheme="majorHAnsi" w:cstheme="majorHAnsi"/>
          <w:szCs w:val="24"/>
        </w:rPr>
        <w:t xml:space="preserve">ri puščic. </w:t>
      </w:r>
    </w:p>
    <w:p w:rsidR="00E53592" w:rsidRDefault="00E53592" w:rsidP="006D14DE">
      <w:pPr>
        <w:jc w:val="both"/>
        <w:rPr>
          <w:rFonts w:asciiTheme="majorHAnsi" w:hAnsiTheme="majorHAnsi" w:cstheme="majorHAnsi"/>
          <w:szCs w:val="24"/>
        </w:rPr>
      </w:pPr>
    </w:p>
    <w:p w:rsidR="00AF3B12" w:rsidRDefault="00AF3B12" w:rsidP="006D14DE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6D14DE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6D14DE">
      <w:pPr>
        <w:jc w:val="both"/>
        <w:rPr>
          <w:rFonts w:asciiTheme="majorHAnsi" w:hAnsiTheme="majorHAnsi" w:cstheme="majorHAnsi"/>
          <w:szCs w:val="24"/>
        </w:rPr>
      </w:pPr>
    </w:p>
    <w:p w:rsidR="00CE481F" w:rsidRPr="00F67C51" w:rsidRDefault="00CE481F" w:rsidP="00A740F7">
      <w:pPr>
        <w:pStyle w:val="Naslov1"/>
      </w:pPr>
      <w:r w:rsidRPr="00F67C51">
        <w:t>UČILNICE, SEDEŽI, ŠOLSKE POTREBŠČINE</w:t>
      </w:r>
    </w:p>
    <w:p w:rsidR="00A740F7" w:rsidRDefault="00A740F7" w:rsidP="00CE481F">
      <w:pPr>
        <w:jc w:val="both"/>
        <w:rPr>
          <w:rFonts w:asciiTheme="majorHAnsi" w:hAnsiTheme="majorHAnsi" w:cstheme="majorHAnsi"/>
          <w:szCs w:val="24"/>
        </w:rPr>
      </w:pPr>
    </w:p>
    <w:p w:rsidR="00CE481F" w:rsidRPr="00F67C51" w:rsidRDefault="00CE481F" w:rsidP="00CE481F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 xml:space="preserve">V vsaki učilnici, na hodnikih, v avli in v sanitarijah je možnost razkuževanja rok. </w:t>
      </w:r>
    </w:p>
    <w:p w:rsidR="000A3413" w:rsidRPr="00F67C51" w:rsidRDefault="00CE481F" w:rsidP="00CE481F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Vsaka skupina bo imela matično učilnico. Prehajanje iz učilnice v učilnico ni dovoljeno. Sedežni red tudi ostaja enak.</w:t>
      </w:r>
    </w:p>
    <w:p w:rsidR="00CE481F" w:rsidRPr="00F67C51" w:rsidRDefault="00CE481F" w:rsidP="00CE481F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Potre</w:t>
      </w:r>
      <w:r w:rsidR="00A740F7">
        <w:rPr>
          <w:rFonts w:asciiTheme="majorHAnsi" w:hAnsiTheme="majorHAnsi" w:cstheme="majorHAnsi"/>
          <w:szCs w:val="24"/>
        </w:rPr>
        <w:t>bne šolske potrebščine prinesejo</w:t>
      </w:r>
      <w:r w:rsidRPr="00F67C51">
        <w:rPr>
          <w:rFonts w:asciiTheme="majorHAnsi" w:hAnsiTheme="majorHAnsi" w:cstheme="majorHAnsi"/>
          <w:szCs w:val="24"/>
        </w:rPr>
        <w:t xml:space="preserve"> v s</w:t>
      </w:r>
      <w:r w:rsidR="00A740F7">
        <w:rPr>
          <w:rFonts w:asciiTheme="majorHAnsi" w:hAnsiTheme="majorHAnsi" w:cstheme="majorHAnsi"/>
          <w:szCs w:val="24"/>
        </w:rPr>
        <w:t>kladu z navodili učitelja, ki jih</w:t>
      </w:r>
      <w:r w:rsidRPr="00F67C51">
        <w:rPr>
          <w:rFonts w:asciiTheme="majorHAnsi" w:hAnsiTheme="majorHAnsi" w:cstheme="majorHAnsi"/>
          <w:szCs w:val="24"/>
        </w:rPr>
        <w:t xml:space="preserve"> uči.</w:t>
      </w:r>
    </w:p>
    <w:p w:rsidR="00CE481F" w:rsidRPr="00F67C51" w:rsidRDefault="00CE481F" w:rsidP="00CE481F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Dijaki si šolskih potrebščin in prip</w:t>
      </w:r>
      <w:r w:rsidR="006D14DE">
        <w:rPr>
          <w:rFonts w:asciiTheme="majorHAnsi" w:hAnsiTheme="majorHAnsi" w:cstheme="majorHAnsi"/>
          <w:szCs w:val="24"/>
        </w:rPr>
        <w:t>omočkov med seboj ne izmenjujejo</w:t>
      </w:r>
      <w:r w:rsidRPr="00F67C51">
        <w:rPr>
          <w:rFonts w:asciiTheme="majorHAnsi" w:hAnsiTheme="majorHAnsi" w:cstheme="majorHAnsi"/>
          <w:szCs w:val="24"/>
        </w:rPr>
        <w:t>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Ponovni zagon pouka povečuje tveganje za prenos okužbe z virusom SARS</w:t>
      </w:r>
      <w:r w:rsidR="006D14DE">
        <w:rPr>
          <w:rFonts w:asciiTheme="majorHAnsi" w:hAnsiTheme="majorHAnsi" w:cstheme="majorHAnsi"/>
          <w:szCs w:val="24"/>
        </w:rPr>
        <w:t>-CoV-2. Temu ustrezno poskušajo dijaki</w:t>
      </w:r>
      <w:r w:rsidRPr="00F67C51">
        <w:rPr>
          <w:rFonts w:asciiTheme="majorHAnsi" w:hAnsiTheme="majorHAnsi" w:cstheme="majorHAnsi"/>
          <w:szCs w:val="24"/>
        </w:rPr>
        <w:t xml:space="preserve"> zaščititi svoje morebitne starejše ali imunsko oslabele so</w:t>
      </w:r>
      <w:r w:rsidR="006D14DE">
        <w:rPr>
          <w:rFonts w:asciiTheme="majorHAnsi" w:hAnsiTheme="majorHAnsi" w:cstheme="majorHAnsi"/>
          <w:szCs w:val="24"/>
        </w:rPr>
        <w:t>rodnike oziroma osebe, ki so jim</w:t>
      </w:r>
      <w:r w:rsidRPr="00F67C51">
        <w:rPr>
          <w:rFonts w:asciiTheme="majorHAnsi" w:hAnsiTheme="majorHAnsi" w:cstheme="majorHAnsi"/>
          <w:szCs w:val="24"/>
        </w:rPr>
        <w:t xml:space="preserve"> blizu – kontakt z njimi naj bo le na zadostni razdalji.</w:t>
      </w: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Zadrževanje v skupinah oz. druženje na zemljišču šole in v objektu šole ni dovoljeno.</w:t>
      </w:r>
    </w:p>
    <w:p w:rsidR="006D14DE" w:rsidRDefault="006D14DE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6D14DE" w:rsidRDefault="006D14DE" w:rsidP="006D14DE">
      <w:pPr>
        <w:pStyle w:val="Naslov1"/>
      </w:pPr>
      <w:r>
        <w:t>GARDEROBE OMARICE</w:t>
      </w:r>
    </w:p>
    <w:p w:rsidR="006D14DE" w:rsidRDefault="006D14DE" w:rsidP="006D14DE">
      <w:pPr>
        <w:jc w:val="both"/>
        <w:rPr>
          <w:rFonts w:asciiTheme="majorHAnsi" w:hAnsiTheme="majorHAnsi" w:cstheme="majorHAnsi"/>
          <w:szCs w:val="24"/>
        </w:rPr>
      </w:pPr>
    </w:p>
    <w:p w:rsidR="00CE481F" w:rsidRDefault="006D14DE" w:rsidP="00BB27C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Garderobn</w:t>
      </w:r>
      <w:r w:rsidR="000B53D7">
        <w:rPr>
          <w:rFonts w:asciiTheme="majorHAnsi" w:hAnsiTheme="majorHAnsi" w:cstheme="majorHAnsi"/>
          <w:szCs w:val="24"/>
        </w:rPr>
        <w:t>ih</w:t>
      </w:r>
      <w:r>
        <w:rPr>
          <w:rFonts w:asciiTheme="majorHAnsi" w:hAnsiTheme="majorHAnsi" w:cstheme="majorHAnsi"/>
          <w:szCs w:val="24"/>
        </w:rPr>
        <w:t xml:space="preserve"> omaric </w:t>
      </w:r>
      <w:r w:rsidR="000B53D7">
        <w:rPr>
          <w:rFonts w:asciiTheme="majorHAnsi" w:hAnsiTheme="majorHAnsi" w:cstheme="majorHAnsi"/>
          <w:szCs w:val="24"/>
        </w:rPr>
        <w:t>se</w:t>
      </w:r>
      <w:r>
        <w:rPr>
          <w:rFonts w:asciiTheme="majorHAnsi" w:hAnsiTheme="majorHAnsi" w:cstheme="majorHAnsi"/>
          <w:szCs w:val="24"/>
        </w:rPr>
        <w:t xml:space="preserve"> ne uporablja. </w:t>
      </w:r>
    </w:p>
    <w:p w:rsidR="00CE481F" w:rsidRDefault="00EA00EA" w:rsidP="00EA00EA">
      <w:pPr>
        <w:pStyle w:val="Naslov1"/>
      </w:pPr>
      <w:r>
        <w:t>UČBENIKI, IZPOSOJENE KNJIGE IN OSTALO</w:t>
      </w:r>
    </w:p>
    <w:p w:rsidR="00EA00EA" w:rsidRDefault="00EA00EA" w:rsidP="00EA00EA">
      <w:pPr>
        <w:jc w:val="both"/>
      </w:pPr>
      <w:r>
        <w:t>Loči se nečista pot gradiva (za vrnjeno gradivo) in čista pot gradiva (za gradivo, ki je v knjižnici).</w:t>
      </w:r>
    </w:p>
    <w:p w:rsidR="00AF3B12" w:rsidRPr="000B53D7" w:rsidRDefault="00EA00EA" w:rsidP="00CE481F">
      <w:pPr>
        <w:jc w:val="both"/>
        <w:rPr>
          <w:rFonts w:asciiTheme="majorHAnsi" w:hAnsiTheme="majorHAnsi" w:cstheme="majorHAnsi"/>
          <w:szCs w:val="24"/>
        </w:rPr>
      </w:pPr>
      <w:r>
        <w:t>Učbeniki, knjige in druga gradiva bodo skladiščeni vsaj 7 dni preden gredo ponovno v obtok. Če so iz plastificiranega materiala oz. zaščiteni s plastičnim ovojem, se jih razkuži.</w:t>
      </w:r>
    </w:p>
    <w:p w:rsidR="00EA00EA" w:rsidRDefault="00EA00EA" w:rsidP="00CE481F">
      <w:pPr>
        <w:jc w:val="both"/>
      </w:pPr>
      <w:r>
        <w:t xml:space="preserve">Če je gradivo izključno iz papirja in kartona, ga lahko po preteku najmanj 3 dni uporabljajo. </w:t>
      </w:r>
    </w:p>
    <w:p w:rsidR="00EA00EA" w:rsidRDefault="00EA00EA" w:rsidP="00CE481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Odloženi kupi</w:t>
      </w:r>
      <w:r w:rsidRPr="00EA00EA">
        <w:rPr>
          <w:rFonts w:asciiTheme="majorHAnsi" w:hAnsiTheme="majorHAnsi" w:cstheme="majorHAnsi"/>
          <w:szCs w:val="24"/>
        </w:rPr>
        <w:t xml:space="preserve"> gradiva </w:t>
      </w:r>
      <w:r>
        <w:rPr>
          <w:rFonts w:asciiTheme="majorHAnsi" w:hAnsiTheme="majorHAnsi" w:cstheme="majorHAnsi"/>
          <w:szCs w:val="24"/>
        </w:rPr>
        <w:t>bodo označeni</w:t>
      </w:r>
      <w:r w:rsidRPr="00EA00EA">
        <w:rPr>
          <w:rFonts w:asciiTheme="majorHAnsi" w:hAnsiTheme="majorHAnsi" w:cstheme="majorHAnsi"/>
          <w:szCs w:val="24"/>
        </w:rPr>
        <w:t xml:space="preserve"> z datumom, ko</w:t>
      </w:r>
      <w:r>
        <w:rPr>
          <w:rFonts w:asciiTheme="majorHAnsi" w:hAnsiTheme="majorHAnsi" w:cstheme="majorHAnsi"/>
          <w:szCs w:val="24"/>
        </w:rPr>
        <w:t xml:space="preserve"> bodo odloženi.</w:t>
      </w:r>
    </w:p>
    <w:p w:rsidR="00E53592" w:rsidRDefault="009C36DC" w:rsidP="00CE481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Knjižnica se redno zrači.</w:t>
      </w: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CE481F">
      <w:pPr>
        <w:jc w:val="both"/>
        <w:rPr>
          <w:rFonts w:asciiTheme="majorHAnsi" w:hAnsiTheme="majorHAnsi" w:cstheme="majorHAnsi"/>
          <w:szCs w:val="24"/>
        </w:rPr>
      </w:pPr>
    </w:p>
    <w:p w:rsidR="00E53592" w:rsidRDefault="00E53592" w:rsidP="00E53592">
      <w:pPr>
        <w:pStyle w:val="Naslov1"/>
      </w:pPr>
      <w:r>
        <w:t>ODDAJANJE DOKUMENTACIJE PUD-a ZA  DIJAKE PROGRAMA FRIZER</w:t>
      </w:r>
      <w:r w:rsidR="000B53D7">
        <w:t xml:space="preserve"> OB KONCU ŠOLANJA</w:t>
      </w:r>
    </w:p>
    <w:p w:rsidR="000B53D7" w:rsidRDefault="000B53D7" w:rsidP="00E5359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PUD – dijaki poskušajo opraviti manjkajoče ure PUD-a v času počitnic, vikendov in izven pouka.</w:t>
      </w:r>
    </w:p>
    <w:p w:rsidR="000B53D7" w:rsidRDefault="000B53D7" w:rsidP="00E5359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 primeru, da zaradi razmer to ne bo možno (dokazilo), opravijo potrebno število ur do zaključka šolanja (3. letnika FRI, 4. letnika TO, MT).</w:t>
      </w:r>
    </w:p>
    <w:p w:rsidR="000B53D7" w:rsidRDefault="000B53D7" w:rsidP="00E53592">
      <w:pPr>
        <w:jc w:val="both"/>
        <w:rPr>
          <w:rFonts w:asciiTheme="majorHAnsi" w:hAnsiTheme="majorHAnsi" w:cstheme="majorHAnsi"/>
          <w:szCs w:val="24"/>
        </w:rPr>
      </w:pPr>
    </w:p>
    <w:p w:rsidR="00BB27CF" w:rsidRDefault="00E53592" w:rsidP="00E53592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>V skladu s 7. členom Pogodbe o skupnem izvajanju praktičnega usposabljanja z delom</w:t>
      </w:r>
      <w:r w:rsidR="00BB27CF">
        <w:rPr>
          <w:rFonts w:asciiTheme="majorHAnsi" w:hAnsiTheme="majorHAnsi" w:cstheme="majorHAnsi"/>
          <w:szCs w:val="24"/>
        </w:rPr>
        <w:t xml:space="preserve"> so dijaki </w:t>
      </w:r>
      <w:r w:rsidR="000B53D7">
        <w:rPr>
          <w:rFonts w:asciiTheme="majorHAnsi" w:hAnsiTheme="majorHAnsi" w:cstheme="majorHAnsi"/>
          <w:szCs w:val="24"/>
        </w:rPr>
        <w:t xml:space="preserve">ob koncu šolanja </w:t>
      </w:r>
      <w:r w:rsidR="00BB27CF">
        <w:rPr>
          <w:rFonts w:asciiTheme="majorHAnsi" w:hAnsiTheme="majorHAnsi" w:cstheme="majorHAnsi"/>
          <w:szCs w:val="24"/>
        </w:rPr>
        <w:t>dolžni oddati dokumentacijo v zvezi</w:t>
      </w:r>
      <w:r w:rsidRPr="00E53592">
        <w:rPr>
          <w:rFonts w:asciiTheme="majorHAnsi" w:hAnsiTheme="majorHAnsi" w:cstheme="majorHAnsi"/>
          <w:szCs w:val="24"/>
        </w:rPr>
        <w:t xml:space="preserve"> </w:t>
      </w:r>
      <w:r w:rsidR="00BB27CF">
        <w:rPr>
          <w:rFonts w:asciiTheme="majorHAnsi" w:hAnsiTheme="majorHAnsi" w:cstheme="majorHAnsi"/>
          <w:szCs w:val="24"/>
        </w:rPr>
        <w:t>z opravljenim delom:</w:t>
      </w:r>
    </w:p>
    <w:p w:rsidR="00E53592" w:rsidRPr="00E53592" w:rsidRDefault="00BB27CF" w:rsidP="00E53592">
      <w:pPr>
        <w:jc w:val="both"/>
        <w:rPr>
          <w:rFonts w:asciiTheme="majorHAnsi" w:hAnsiTheme="majorHAnsi" w:cstheme="majorHAnsi"/>
          <w:szCs w:val="24"/>
        </w:rPr>
      </w:pPr>
      <w:r w:rsidRPr="00BB27CF">
        <w:rPr>
          <w:rFonts w:asciiTheme="majorHAnsi" w:hAnsiTheme="majorHAnsi" w:cstheme="majorHAnsi"/>
          <w:b/>
          <w:szCs w:val="24"/>
        </w:rPr>
        <w:t>Dijaki 3. letnika programa frizer</w:t>
      </w:r>
      <w:r>
        <w:rPr>
          <w:rFonts w:asciiTheme="majorHAnsi" w:hAnsiTheme="majorHAnsi" w:cstheme="majorHAnsi"/>
          <w:szCs w:val="24"/>
        </w:rPr>
        <w:t xml:space="preserve"> vračajo</w:t>
      </w:r>
      <w:r w:rsidR="00E53592" w:rsidRPr="00E53592">
        <w:rPr>
          <w:rFonts w:asciiTheme="majorHAnsi" w:hAnsiTheme="majorHAnsi" w:cstheme="majorHAnsi"/>
          <w:szCs w:val="24"/>
        </w:rPr>
        <w:t xml:space="preserve"> dokumentacijo za PUD  v </w:t>
      </w:r>
      <w:r w:rsidR="00E53592">
        <w:rPr>
          <w:rFonts w:asciiTheme="majorHAnsi" w:hAnsiTheme="majorHAnsi" w:cstheme="majorHAnsi"/>
          <w:szCs w:val="24"/>
        </w:rPr>
        <w:t xml:space="preserve">času priprav </w:t>
      </w:r>
      <w:r>
        <w:rPr>
          <w:rFonts w:asciiTheme="majorHAnsi" w:hAnsiTheme="majorHAnsi" w:cstheme="majorHAnsi"/>
          <w:szCs w:val="24"/>
        </w:rPr>
        <w:t xml:space="preserve">(skupaj z učbeniki) v knjižnico po urniku za priprave </w:t>
      </w:r>
    </w:p>
    <w:p w:rsidR="00E53592" w:rsidRDefault="00E53592" w:rsidP="00E53592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V mapi mora biti speta naslednja dokumentacija: </w:t>
      </w:r>
    </w:p>
    <w:p w:rsidR="00E53592" w:rsidRPr="00E53592" w:rsidRDefault="000B53D7" w:rsidP="00E53592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</w:t>
      </w:r>
      <w:r w:rsidR="00E53592" w:rsidRPr="00E53592">
        <w:rPr>
          <w:rFonts w:asciiTheme="majorHAnsi" w:hAnsiTheme="majorHAnsi" w:cstheme="majorHAnsi"/>
          <w:szCs w:val="24"/>
        </w:rPr>
        <w:t>nevniki</w:t>
      </w:r>
      <w:r>
        <w:rPr>
          <w:rFonts w:asciiTheme="majorHAnsi" w:hAnsiTheme="majorHAnsi" w:cstheme="majorHAnsi"/>
          <w:szCs w:val="24"/>
        </w:rPr>
        <w:t>,</w:t>
      </w:r>
    </w:p>
    <w:p w:rsidR="00E53592" w:rsidRPr="00E53592" w:rsidRDefault="00E53592" w:rsidP="00E53592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>evidenčni list (</w:t>
      </w:r>
      <w:r w:rsidR="000B53D7">
        <w:rPr>
          <w:rFonts w:asciiTheme="majorHAnsi" w:hAnsiTheme="majorHAnsi" w:cstheme="majorHAnsi"/>
          <w:szCs w:val="24"/>
        </w:rPr>
        <w:t>št.</w:t>
      </w:r>
      <w:r w:rsidRPr="00E53592">
        <w:rPr>
          <w:rFonts w:asciiTheme="majorHAnsi" w:hAnsiTheme="majorHAnsi" w:cstheme="majorHAnsi"/>
          <w:szCs w:val="24"/>
        </w:rPr>
        <w:t xml:space="preserve"> opravljenih ur PUD-a), </w:t>
      </w:r>
    </w:p>
    <w:p w:rsidR="00E53592" w:rsidRPr="00E53592" w:rsidRDefault="00E53592" w:rsidP="00E53592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zaključno poročilo in </w:t>
      </w:r>
    </w:p>
    <w:p w:rsidR="00E53592" w:rsidRPr="00E53592" w:rsidRDefault="00E53592" w:rsidP="00E53592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potrdilo o opravljenem PUD-u (PRILOŽENO V MAPI). </w:t>
      </w:r>
    </w:p>
    <w:p w:rsidR="00BB27CF" w:rsidRDefault="00E53592" w:rsidP="00BB27CF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>Vsa dokumentacija mora biti podpisana (delodajalec, starši, dijak) in žigosana  (žig delodajalca).</w:t>
      </w:r>
    </w:p>
    <w:p w:rsidR="00BB27CF" w:rsidRDefault="00BB27CF" w:rsidP="00E53592">
      <w:pPr>
        <w:jc w:val="both"/>
        <w:rPr>
          <w:rFonts w:asciiTheme="majorHAnsi" w:hAnsiTheme="majorHAnsi" w:cstheme="majorHAnsi"/>
          <w:szCs w:val="24"/>
        </w:rPr>
      </w:pPr>
      <w:r w:rsidRPr="00BB27CF">
        <w:rPr>
          <w:rFonts w:asciiTheme="majorHAnsi" w:hAnsiTheme="majorHAnsi" w:cstheme="majorHAnsi"/>
          <w:b/>
          <w:szCs w:val="24"/>
        </w:rPr>
        <w:t>Dijaki 2. letnika programa frizer</w:t>
      </w:r>
      <w:r>
        <w:rPr>
          <w:rFonts w:asciiTheme="majorHAnsi" w:hAnsiTheme="majorHAnsi" w:cstheme="majorHAnsi"/>
          <w:szCs w:val="24"/>
        </w:rPr>
        <w:t xml:space="preserve"> vračajo dokumentacijo za PUD </w:t>
      </w:r>
      <w:r w:rsidRPr="00BB27CF">
        <w:rPr>
          <w:rFonts w:asciiTheme="majorHAnsi" w:hAnsiTheme="majorHAnsi" w:cstheme="majorHAnsi"/>
          <w:szCs w:val="24"/>
        </w:rPr>
        <w:t>v knjižnico.</w:t>
      </w:r>
    </w:p>
    <w:p w:rsidR="00BB27CF" w:rsidRDefault="00BB27CF" w:rsidP="00BB27CF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V mapi mora biti speta naslednja dokumentacija: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dnevniki </w:t>
      </w:r>
      <w:r w:rsidRPr="00E53592">
        <w:rPr>
          <w:rFonts w:asciiTheme="majorHAnsi" w:hAnsiTheme="majorHAnsi" w:cstheme="majorHAnsi"/>
          <w:szCs w:val="24"/>
        </w:rPr>
        <w:t xml:space="preserve">,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evidenčni list </w:t>
      </w:r>
      <w:r w:rsidR="000B53D7">
        <w:rPr>
          <w:rFonts w:asciiTheme="majorHAnsi" w:hAnsiTheme="majorHAnsi" w:cstheme="majorHAnsi"/>
          <w:szCs w:val="24"/>
        </w:rPr>
        <w:t>(št.</w:t>
      </w:r>
      <w:r w:rsidRPr="00E53592">
        <w:rPr>
          <w:rFonts w:asciiTheme="majorHAnsi" w:hAnsiTheme="majorHAnsi" w:cstheme="majorHAnsi"/>
          <w:szCs w:val="24"/>
        </w:rPr>
        <w:t xml:space="preserve"> opravljenih ur PUD-a),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zaključno poročilo in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potrdilo o opravljenem PUD-u (PRILOŽENO V MAPI). </w:t>
      </w:r>
    </w:p>
    <w:p w:rsidR="00BB27CF" w:rsidRDefault="00BB27CF" w:rsidP="00BB27CF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>Vsa dokumentacija mora biti podpisana (delodajalec, starši, dijak) in žigosana  (žig delodajalca).</w:t>
      </w:r>
    </w:p>
    <w:p w:rsidR="00BB27CF" w:rsidRDefault="00BB27CF" w:rsidP="00BB27CF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>Dijaki 1.</w:t>
      </w:r>
      <w:r w:rsidRPr="00BB27CF">
        <w:rPr>
          <w:rFonts w:asciiTheme="majorHAnsi" w:hAnsiTheme="majorHAnsi" w:cstheme="majorHAnsi"/>
          <w:b/>
          <w:szCs w:val="24"/>
        </w:rPr>
        <w:t xml:space="preserve"> letnika programa frizer</w:t>
      </w:r>
      <w:r>
        <w:rPr>
          <w:rFonts w:asciiTheme="majorHAnsi" w:hAnsiTheme="majorHAnsi" w:cstheme="majorHAnsi"/>
          <w:szCs w:val="24"/>
        </w:rPr>
        <w:t xml:space="preserve"> vračajo dokumentacijo za PUD </w:t>
      </w:r>
      <w:r w:rsidRPr="00BB27CF">
        <w:rPr>
          <w:rFonts w:asciiTheme="majorHAnsi" w:hAnsiTheme="majorHAnsi" w:cstheme="majorHAnsi"/>
          <w:szCs w:val="24"/>
        </w:rPr>
        <w:t>v knjižnico.</w:t>
      </w:r>
    </w:p>
    <w:p w:rsidR="00BB27CF" w:rsidRDefault="00BB27CF" w:rsidP="00BB27CF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V mapi mora biti speta naslednja dokumentacija: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dnevniki</w:t>
      </w:r>
      <w:r w:rsidRPr="00E53592">
        <w:rPr>
          <w:rFonts w:asciiTheme="majorHAnsi" w:hAnsiTheme="majorHAnsi" w:cstheme="majorHAnsi"/>
          <w:szCs w:val="24"/>
        </w:rPr>
        <w:t xml:space="preserve">,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evidenčni list (</w:t>
      </w:r>
      <w:r w:rsidR="000B53D7">
        <w:rPr>
          <w:rFonts w:asciiTheme="majorHAnsi" w:hAnsiTheme="majorHAnsi" w:cstheme="majorHAnsi"/>
          <w:szCs w:val="24"/>
        </w:rPr>
        <w:t xml:space="preserve">št. </w:t>
      </w:r>
      <w:r w:rsidRPr="00E53592">
        <w:rPr>
          <w:rFonts w:asciiTheme="majorHAnsi" w:hAnsiTheme="majorHAnsi" w:cstheme="majorHAnsi"/>
          <w:szCs w:val="24"/>
        </w:rPr>
        <w:t xml:space="preserve">opravljenih ur PUD-a), </w:t>
      </w:r>
    </w:p>
    <w:p w:rsidR="00BB27CF" w:rsidRPr="00AF3B12" w:rsidRDefault="00BB27CF" w:rsidP="00AF3B12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zaključno poročilo in </w:t>
      </w:r>
    </w:p>
    <w:p w:rsidR="00BB27CF" w:rsidRPr="00E53592" w:rsidRDefault="00BB27CF" w:rsidP="00BB27CF">
      <w:pPr>
        <w:pStyle w:val="Odstavekseznama"/>
        <w:numPr>
          <w:ilvl w:val="0"/>
          <w:numId w:val="8"/>
        </w:num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 xml:space="preserve">potrdilo o opravljenem PUD-u (PRILOŽENO V MAPI). </w:t>
      </w:r>
    </w:p>
    <w:p w:rsidR="00BB27CF" w:rsidRDefault="00BB27CF" w:rsidP="00E53592">
      <w:pPr>
        <w:jc w:val="both"/>
        <w:rPr>
          <w:rFonts w:asciiTheme="majorHAnsi" w:hAnsiTheme="majorHAnsi" w:cstheme="majorHAnsi"/>
          <w:szCs w:val="24"/>
        </w:rPr>
      </w:pPr>
      <w:r w:rsidRPr="00E53592">
        <w:rPr>
          <w:rFonts w:asciiTheme="majorHAnsi" w:hAnsiTheme="majorHAnsi" w:cstheme="majorHAnsi"/>
          <w:szCs w:val="24"/>
        </w:rPr>
        <w:t>Vsa dokumentacija mora biti podpisana (delodajalec, starši, dijak) in žigosana  (žig delodajalca).</w:t>
      </w:r>
    </w:p>
    <w:p w:rsidR="000B53D7" w:rsidRDefault="000B53D7" w:rsidP="00E53592">
      <w:pPr>
        <w:jc w:val="both"/>
        <w:rPr>
          <w:rFonts w:asciiTheme="majorHAnsi" w:hAnsiTheme="majorHAnsi" w:cstheme="majorHAnsi"/>
          <w:szCs w:val="24"/>
        </w:rPr>
      </w:pPr>
    </w:p>
    <w:p w:rsidR="000B53D7" w:rsidRDefault="000B53D7" w:rsidP="00E53592">
      <w:pPr>
        <w:jc w:val="both"/>
        <w:rPr>
          <w:rFonts w:asciiTheme="majorHAnsi" w:hAnsiTheme="majorHAnsi" w:cstheme="majorHAnsi"/>
          <w:szCs w:val="24"/>
        </w:rPr>
      </w:pPr>
    </w:p>
    <w:p w:rsidR="00AB2943" w:rsidRPr="00AB2943" w:rsidRDefault="00AB2943" w:rsidP="00AB2943">
      <w:pPr>
        <w:pStyle w:val="Naslov1"/>
      </w:pPr>
      <w:r w:rsidRPr="00AB2943">
        <w:t>, RAČUNALNIKI</w:t>
      </w:r>
    </w:p>
    <w:p w:rsidR="00AB2943" w:rsidRDefault="00AB2943" w:rsidP="00AB2943">
      <w:pPr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V času prisotnosti v šoli uporaba mobitelov in računalnikov pri dijakih ni dovoljena</w:t>
      </w:r>
      <w:r>
        <w:rPr>
          <w:rFonts w:asciiTheme="majorHAnsi" w:hAnsiTheme="majorHAnsi" w:cstheme="majorHAnsi"/>
          <w:szCs w:val="24"/>
        </w:rPr>
        <w:t>.</w:t>
      </w:r>
    </w:p>
    <w:p w:rsidR="00CE481F" w:rsidRPr="00F67C51" w:rsidRDefault="00CE481F" w:rsidP="006D14DE">
      <w:pPr>
        <w:pStyle w:val="Naslov1"/>
      </w:pPr>
      <w:r w:rsidRPr="00F67C51">
        <w:t>ODMORI, ŠOLSKA MALICA</w:t>
      </w:r>
    </w:p>
    <w:p w:rsidR="00CE481F" w:rsidRPr="00F67C51" w:rsidRDefault="006D14DE" w:rsidP="00CE481F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V času odmora </w:t>
      </w:r>
      <w:r w:rsidR="009C36DC">
        <w:rPr>
          <w:rFonts w:asciiTheme="majorHAnsi" w:hAnsiTheme="majorHAnsi" w:cstheme="majorHAnsi"/>
          <w:bCs/>
          <w:szCs w:val="24"/>
        </w:rPr>
        <w:t xml:space="preserve">dijaki </w:t>
      </w:r>
      <w:r>
        <w:rPr>
          <w:rFonts w:asciiTheme="majorHAnsi" w:hAnsiTheme="majorHAnsi" w:cstheme="majorHAnsi"/>
          <w:bCs/>
          <w:szCs w:val="24"/>
        </w:rPr>
        <w:t>ne zapuščajo učilnic. Po vsaki uri naredijo</w:t>
      </w:r>
      <w:r w:rsidR="00CE481F" w:rsidRPr="00F67C51">
        <w:rPr>
          <w:rFonts w:asciiTheme="majorHAnsi" w:hAnsiTheme="majorHAnsi" w:cstheme="majorHAnsi"/>
          <w:bCs/>
          <w:szCs w:val="24"/>
        </w:rPr>
        <w:t xml:space="preserve"> nekaj razgibalnih/razteznih vaj. Učilnica se prezrači.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bCs/>
          <w:szCs w:val="24"/>
        </w:rPr>
        <w:t>Šolska prehrana ne bo organizirana. Malic</w:t>
      </w:r>
      <w:r w:rsidR="006D14DE">
        <w:rPr>
          <w:rFonts w:asciiTheme="majorHAnsi" w:hAnsiTheme="majorHAnsi" w:cstheme="majorHAnsi"/>
          <w:bCs/>
          <w:szCs w:val="24"/>
        </w:rPr>
        <w:t>o in plastenko vode si prinesejo</w:t>
      </w:r>
      <w:r w:rsidRPr="00F67C51">
        <w:rPr>
          <w:rFonts w:asciiTheme="majorHAnsi" w:hAnsiTheme="majorHAnsi" w:cstheme="majorHAnsi"/>
          <w:bCs/>
          <w:szCs w:val="24"/>
        </w:rPr>
        <w:t xml:space="preserve"> s seboj. </w:t>
      </w:r>
      <w:r w:rsidRPr="00F67C51">
        <w:rPr>
          <w:rFonts w:asciiTheme="majorHAnsi" w:hAnsiTheme="majorHAnsi" w:cstheme="majorHAnsi"/>
          <w:szCs w:val="24"/>
        </w:rPr>
        <w:t>Pred hranjenj</w:t>
      </w:r>
      <w:r w:rsidR="006D14DE">
        <w:rPr>
          <w:rFonts w:asciiTheme="majorHAnsi" w:hAnsiTheme="majorHAnsi" w:cstheme="majorHAnsi"/>
          <w:szCs w:val="24"/>
        </w:rPr>
        <w:t>em si svojo klop (mizo) obrišejo</w:t>
      </w:r>
      <w:r w:rsidRPr="00F67C51">
        <w:rPr>
          <w:rFonts w:asciiTheme="majorHAnsi" w:hAnsiTheme="majorHAnsi" w:cstheme="majorHAnsi"/>
          <w:szCs w:val="24"/>
        </w:rPr>
        <w:t xml:space="preserve"> z alkoholnimi robčki ali papirnato brisačko za enkratno uporabo in razkužilom (70</w:t>
      </w:r>
      <w:r w:rsidR="006D14DE">
        <w:rPr>
          <w:rFonts w:asciiTheme="majorHAnsi" w:hAnsiTheme="majorHAnsi" w:cstheme="majorHAnsi"/>
          <w:szCs w:val="24"/>
        </w:rPr>
        <w:t xml:space="preserve"> </w:t>
      </w:r>
      <w:r w:rsidRPr="00F67C51">
        <w:rPr>
          <w:rFonts w:asciiTheme="majorHAnsi" w:hAnsiTheme="majorHAnsi" w:cstheme="majorHAnsi"/>
          <w:szCs w:val="24"/>
        </w:rPr>
        <w:t>%</w:t>
      </w:r>
      <w:r w:rsidR="006D14DE">
        <w:rPr>
          <w:rFonts w:asciiTheme="majorHAnsi" w:hAnsiTheme="majorHAnsi" w:cstheme="majorHAnsi"/>
          <w:szCs w:val="24"/>
        </w:rPr>
        <w:t xml:space="preserve"> etanol) in naredijo</w:t>
      </w:r>
      <w:r w:rsidRPr="00F67C51">
        <w:rPr>
          <w:rFonts w:asciiTheme="majorHAnsi" w:hAnsiTheme="majorHAnsi" w:cstheme="majorHAnsi"/>
          <w:szCs w:val="24"/>
        </w:rPr>
        <w:t xml:space="preserve"> pogrinjek z brisačko za enkratno uporabo.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Pred nadal</w:t>
      </w:r>
      <w:r w:rsidR="006D14DE">
        <w:rPr>
          <w:rFonts w:asciiTheme="majorHAnsi" w:hAnsiTheme="majorHAnsi" w:cstheme="majorHAnsi"/>
          <w:szCs w:val="24"/>
        </w:rPr>
        <w:t>jevanjem pouka postopek ponovijo</w:t>
      </w:r>
      <w:r w:rsidRPr="00F67C51">
        <w:rPr>
          <w:rFonts w:asciiTheme="majorHAnsi" w:hAnsiTheme="majorHAnsi" w:cstheme="majorHAnsi"/>
          <w:szCs w:val="24"/>
        </w:rPr>
        <w:t>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F67C51">
        <w:rPr>
          <w:rFonts w:asciiTheme="majorHAnsi" w:hAnsiTheme="majorHAnsi" w:cstheme="majorHAnsi"/>
          <w:szCs w:val="24"/>
        </w:rPr>
        <w:t>S čisti</w:t>
      </w:r>
      <w:r w:rsidR="006D14DE">
        <w:rPr>
          <w:rFonts w:asciiTheme="majorHAnsi" w:hAnsiTheme="majorHAnsi" w:cstheme="majorHAnsi"/>
          <w:szCs w:val="24"/>
        </w:rPr>
        <w:t>mi rokami si previdno odstranijo masko ter jo zavržejo</w:t>
      </w:r>
      <w:r w:rsidR="000B53D7">
        <w:rPr>
          <w:rFonts w:asciiTheme="majorHAnsi" w:hAnsiTheme="majorHAnsi" w:cstheme="majorHAnsi"/>
          <w:szCs w:val="24"/>
        </w:rPr>
        <w:t xml:space="preserve"> </w:t>
      </w:r>
      <w:r w:rsidRPr="00F67C51">
        <w:rPr>
          <w:rFonts w:asciiTheme="majorHAnsi" w:hAnsiTheme="majorHAnsi" w:cstheme="majorHAnsi"/>
          <w:szCs w:val="24"/>
        </w:rPr>
        <w:t>v koš za odpadke oz. če je</w:t>
      </w:r>
    </w:p>
    <w:p w:rsidR="00CE481F" w:rsidRDefault="006D14DE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pralna, shranijo</w:t>
      </w:r>
      <w:r w:rsidR="00CE481F" w:rsidRPr="00F67C51">
        <w:rPr>
          <w:rFonts w:asciiTheme="majorHAnsi" w:hAnsiTheme="majorHAnsi" w:cstheme="majorHAnsi"/>
          <w:szCs w:val="24"/>
        </w:rPr>
        <w:t xml:space="preserve"> v svojo vrečko. Pred hr</w:t>
      </w:r>
      <w:r>
        <w:rPr>
          <w:rFonts w:asciiTheme="majorHAnsi" w:hAnsiTheme="majorHAnsi" w:cstheme="majorHAnsi"/>
          <w:szCs w:val="24"/>
        </w:rPr>
        <w:t>anjenjem si roke ponovno umijejo oziroma razkužijo</w:t>
      </w:r>
      <w:r w:rsidR="00CE481F" w:rsidRPr="00F67C51">
        <w:rPr>
          <w:rFonts w:asciiTheme="majorHAnsi" w:hAnsiTheme="majorHAnsi" w:cstheme="majorHAnsi"/>
          <w:szCs w:val="24"/>
        </w:rPr>
        <w:t>. Po končanem hr</w:t>
      </w:r>
      <w:r>
        <w:rPr>
          <w:rFonts w:asciiTheme="majorHAnsi" w:hAnsiTheme="majorHAnsi" w:cstheme="majorHAnsi"/>
          <w:szCs w:val="24"/>
        </w:rPr>
        <w:t>anjenju si roke ponovno umijejo oziroma razkužijo ter nadenejo</w:t>
      </w:r>
      <w:r w:rsidR="00CE481F" w:rsidRPr="00F67C51">
        <w:rPr>
          <w:rFonts w:asciiTheme="majorHAnsi" w:hAnsiTheme="majorHAnsi" w:cstheme="majorHAnsi"/>
          <w:szCs w:val="24"/>
        </w:rPr>
        <w:t xml:space="preserve"> masko.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:rsidR="00CE481F" w:rsidRPr="00F67C51" w:rsidRDefault="00CE481F" w:rsidP="006D14DE">
      <w:pPr>
        <w:pStyle w:val="Naslov1"/>
      </w:pPr>
      <w:r w:rsidRPr="00F67C51">
        <w:t>SANITARIJE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7DC6"/>
          <w:szCs w:val="24"/>
        </w:rPr>
      </w:pPr>
    </w:p>
    <w:p w:rsidR="00CE481F" w:rsidRDefault="00CE481F" w:rsidP="00CE481F">
      <w:pPr>
        <w:autoSpaceDE w:val="0"/>
        <w:autoSpaceDN w:val="0"/>
        <w:adjustRightInd w:val="0"/>
        <w:spacing w:after="0" w:line="240" w:lineRule="auto"/>
        <w:jc w:val="both"/>
      </w:pPr>
      <w:r w:rsidRPr="00F67C51">
        <w:rPr>
          <w:rFonts w:asciiTheme="majorHAnsi" w:hAnsiTheme="majorHAnsi" w:cstheme="majorHAnsi"/>
          <w:color w:val="000000"/>
          <w:szCs w:val="24"/>
        </w:rPr>
        <w:t>V sanitarijah se lahko zadržujeta največ dve osebi na primerni razdalji.</w:t>
      </w:r>
      <w:r w:rsidR="009C36DC">
        <w:rPr>
          <w:rFonts w:asciiTheme="majorHAnsi" w:hAnsiTheme="majorHAnsi" w:cstheme="majorHAnsi"/>
          <w:color w:val="000000"/>
          <w:szCs w:val="24"/>
        </w:rPr>
        <w:t xml:space="preserve"> </w:t>
      </w:r>
      <w:r w:rsidR="009C36DC">
        <w:t>V sanitarijah je na  razpolago tekoča voda, milo, papirnate brisače za enkratno uporabo in razkužilo.</w:t>
      </w:r>
    </w:p>
    <w:p w:rsidR="009C36DC" w:rsidRPr="00F67C51" w:rsidRDefault="009C36DC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</w:p>
    <w:p w:rsidR="009C36DC" w:rsidRPr="00AF3B12" w:rsidRDefault="009C36DC" w:rsidP="009C36DC">
      <w:pPr>
        <w:autoSpaceDE w:val="0"/>
        <w:autoSpaceDN w:val="0"/>
        <w:adjustRightInd w:val="0"/>
        <w:spacing w:after="0" w:line="240" w:lineRule="auto"/>
        <w:jc w:val="both"/>
      </w:pPr>
      <w:r>
        <w:t>Sanitarije se redno zračijo. Čiščenje in razkuževanje sanitarij se izvaja vsako uro (še posebej, kljuke, ročaji, pipe …).</w:t>
      </w:r>
    </w:p>
    <w:p w:rsidR="00CE481F" w:rsidRPr="00F67C51" w:rsidRDefault="00CE481F" w:rsidP="009C36DC">
      <w:pPr>
        <w:pStyle w:val="Naslov1"/>
      </w:pPr>
      <w:r w:rsidRPr="00F67C51">
        <w:t>ODHOD DOMOV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F67C51">
        <w:rPr>
          <w:rFonts w:asciiTheme="majorHAnsi" w:hAnsiTheme="majorHAnsi" w:cstheme="majorHAnsi"/>
          <w:color w:val="000000"/>
          <w:szCs w:val="24"/>
        </w:rPr>
        <w:t>Po končanem pouku dijaki iz šole iz</w:t>
      </w:r>
      <w:r w:rsidR="006D14DE">
        <w:rPr>
          <w:rFonts w:asciiTheme="majorHAnsi" w:hAnsiTheme="majorHAnsi" w:cstheme="majorHAnsi"/>
          <w:color w:val="000000"/>
          <w:szCs w:val="24"/>
        </w:rPr>
        <w:t>stopajo</w:t>
      </w:r>
      <w:r w:rsidRPr="00F67C51">
        <w:rPr>
          <w:rFonts w:asciiTheme="majorHAnsi" w:hAnsiTheme="majorHAnsi" w:cstheme="majorHAnsi"/>
          <w:color w:val="000000"/>
          <w:szCs w:val="24"/>
        </w:rPr>
        <w:t xml:space="preserve"> posamično, pri tem </w:t>
      </w:r>
      <w:r w:rsidR="006D14DE">
        <w:rPr>
          <w:rFonts w:asciiTheme="majorHAnsi" w:hAnsiTheme="majorHAnsi" w:cstheme="majorHAnsi"/>
          <w:color w:val="000000"/>
          <w:szCs w:val="24"/>
        </w:rPr>
        <w:t>ohranjajo</w:t>
      </w:r>
      <w:r w:rsidRPr="00F67C51">
        <w:rPr>
          <w:rFonts w:asciiTheme="majorHAnsi" w:hAnsiTheme="majorHAnsi" w:cstheme="majorHAnsi"/>
          <w:color w:val="000000"/>
          <w:szCs w:val="24"/>
        </w:rPr>
        <w:t xml:space="preserve"> 1,5 do</w:t>
      </w:r>
      <w:r w:rsidR="009C36DC">
        <w:rPr>
          <w:rFonts w:asciiTheme="majorHAnsi" w:hAnsiTheme="majorHAnsi" w:cstheme="majorHAnsi"/>
          <w:color w:val="000000"/>
          <w:szCs w:val="24"/>
        </w:rPr>
        <w:t xml:space="preserve"> </w:t>
      </w:r>
      <w:r w:rsidRPr="00F67C51">
        <w:rPr>
          <w:rFonts w:asciiTheme="majorHAnsi" w:hAnsiTheme="majorHAnsi" w:cstheme="majorHAnsi"/>
          <w:color w:val="000000"/>
          <w:szCs w:val="24"/>
        </w:rPr>
        <w:t xml:space="preserve">2 metrsko medosebno razdaljo. </w:t>
      </w:r>
    </w:p>
    <w:p w:rsidR="00CE481F" w:rsidRPr="00F67C51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F67C51">
        <w:rPr>
          <w:rFonts w:asciiTheme="majorHAnsi" w:hAnsiTheme="majorHAnsi" w:cstheme="majorHAnsi"/>
          <w:color w:val="000000"/>
          <w:szCs w:val="24"/>
        </w:rPr>
        <w:t>Zadrževanje v skupinah oz. druženje na funkcionalnem zemljišču pred vhodom v šolo ni</w:t>
      </w:r>
    </w:p>
    <w:p w:rsidR="000B53D7" w:rsidRPr="000B53D7" w:rsidRDefault="00CE481F" w:rsidP="00CE48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Cs w:val="24"/>
        </w:rPr>
      </w:pPr>
      <w:r w:rsidRPr="00F67C51">
        <w:rPr>
          <w:rFonts w:asciiTheme="majorHAnsi" w:hAnsiTheme="majorHAnsi" w:cstheme="majorHAnsi"/>
          <w:color w:val="000000"/>
          <w:szCs w:val="24"/>
        </w:rPr>
        <w:t>dovoljeno.</w:t>
      </w:r>
      <w:bookmarkStart w:id="0" w:name="_GoBack"/>
      <w:bookmarkEnd w:id="0"/>
    </w:p>
    <w:p w:rsidR="00C92990" w:rsidRPr="00C92990" w:rsidRDefault="00C92990" w:rsidP="00C92990">
      <w:pPr>
        <w:keepNext/>
        <w:keepLines/>
        <w:numPr>
          <w:ilvl w:val="0"/>
          <w:numId w:val="1"/>
        </w:numPr>
        <w:pBdr>
          <w:bottom w:val="single" w:sz="4" w:space="1" w:color="595959" w:themeColor="text1" w:themeTint="A6"/>
        </w:pBdr>
        <w:spacing w:before="360"/>
        <w:outlineLvl w:val="0"/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</w:pPr>
      <w:r w:rsidRPr="00C92990">
        <w:rPr>
          <w:rFonts w:asciiTheme="majorHAnsi" w:eastAsiaTheme="majorEastAsia" w:hAnsiTheme="majorHAnsi" w:cstheme="majorBidi"/>
          <w:b/>
          <w:bCs/>
          <w:smallCaps/>
          <w:color w:val="1F4E79" w:themeColor="accent1" w:themeShade="80"/>
          <w:sz w:val="36"/>
          <w:szCs w:val="36"/>
        </w:rPr>
        <w:t>VZGOJNO-IZOBRAŽEVALNO DELO</w:t>
      </w:r>
    </w:p>
    <w:p w:rsidR="00C92990" w:rsidRPr="00C92990" w:rsidRDefault="00C92990" w:rsidP="00C9299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C92990">
        <w:rPr>
          <w:rFonts w:asciiTheme="majorHAnsi" w:hAnsiTheme="majorHAnsi" w:cstheme="majorHAnsi"/>
          <w:szCs w:val="24"/>
        </w:rPr>
        <w:t>Vzgojno-izobraževalno delo poteka v skladu z LDN, Priporočili MIZŠ, CPI, ZRSŠ.</w:t>
      </w:r>
    </w:p>
    <w:p w:rsidR="005B04F7" w:rsidRDefault="00C92990" w:rsidP="00AF3B12">
      <w:pPr>
        <w:rPr>
          <w:rFonts w:eastAsia="Times New Roman"/>
          <w:lang w:eastAsia="sl-SI"/>
        </w:rPr>
      </w:pPr>
      <w:r w:rsidRPr="00C92990">
        <w:rPr>
          <w:rFonts w:eastAsia="Times New Roman"/>
          <w:lang w:eastAsia="sl-SI"/>
        </w:rPr>
        <w:t>Vsi ostali termini ostanejo v skladu z LDN.</w:t>
      </w:r>
    </w:p>
    <w:p w:rsidR="005B04F7" w:rsidRDefault="006D14DE" w:rsidP="00AF3B12">
      <w:r>
        <w:t>Pr</w:t>
      </w:r>
      <w:r w:rsidR="000A3413">
        <w:t>ipravila: Nadja Jager Popović</w:t>
      </w:r>
      <w:r w:rsidR="005B04F7">
        <w:t>, ravnateljica</w:t>
      </w:r>
    </w:p>
    <w:p w:rsidR="00912904" w:rsidRDefault="00FC7E01" w:rsidP="00AF3B12">
      <w:r>
        <w:t xml:space="preserve">Maribor, </w:t>
      </w:r>
      <w:r w:rsidR="000B53D7">
        <w:t>februar 2021</w:t>
      </w:r>
    </w:p>
    <w:p w:rsidR="00912904" w:rsidRPr="00912904" w:rsidRDefault="00912904" w:rsidP="00AF3B12">
      <w:pPr>
        <w:rPr>
          <w:rFonts w:ascii="Myriad Pro" w:hAnsi="Myriad Pro"/>
        </w:rPr>
      </w:pPr>
    </w:p>
    <w:sectPr w:rsidR="00912904" w:rsidRPr="00912904" w:rsidSect="000B5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584" w:rsidRDefault="00260584" w:rsidP="00541F62">
      <w:pPr>
        <w:spacing w:after="0" w:line="240" w:lineRule="auto"/>
      </w:pPr>
      <w:r>
        <w:separator/>
      </w:r>
    </w:p>
  </w:endnote>
  <w:endnote w:type="continuationSeparator" w:id="0">
    <w:p w:rsidR="00260584" w:rsidRDefault="00260584" w:rsidP="0054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541F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541F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541F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584" w:rsidRDefault="00260584" w:rsidP="00541F62">
      <w:pPr>
        <w:spacing w:after="0" w:line="240" w:lineRule="auto"/>
      </w:pPr>
      <w:r>
        <w:separator/>
      </w:r>
    </w:p>
  </w:footnote>
  <w:footnote w:type="continuationSeparator" w:id="0">
    <w:p w:rsidR="00260584" w:rsidRDefault="00260584" w:rsidP="0054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260584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3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260584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4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F62" w:rsidRDefault="00260584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488312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Dopisni papir_nadaljevalni_Barv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E16495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311947"/>
    <w:multiLevelType w:val="hybridMultilevel"/>
    <w:tmpl w:val="9DBA8596"/>
    <w:lvl w:ilvl="0" w:tplc="63F05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B76"/>
    <w:multiLevelType w:val="hybridMultilevel"/>
    <w:tmpl w:val="71AAF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74AD"/>
    <w:multiLevelType w:val="hybridMultilevel"/>
    <w:tmpl w:val="B9428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40801"/>
    <w:multiLevelType w:val="hybridMultilevel"/>
    <w:tmpl w:val="879AC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A29F9"/>
    <w:multiLevelType w:val="hybridMultilevel"/>
    <w:tmpl w:val="CFF43A62"/>
    <w:lvl w:ilvl="0" w:tplc="2884D56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27797"/>
    <w:multiLevelType w:val="multilevel"/>
    <w:tmpl w:val="8152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73F94"/>
    <w:multiLevelType w:val="hybridMultilevel"/>
    <w:tmpl w:val="FD5A0518"/>
    <w:lvl w:ilvl="0" w:tplc="2884D56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01"/>
    <w:rsid w:val="000A3413"/>
    <w:rsid w:val="000B53D7"/>
    <w:rsid w:val="000E3457"/>
    <w:rsid w:val="0015093E"/>
    <w:rsid w:val="00220FB3"/>
    <w:rsid w:val="00260584"/>
    <w:rsid w:val="002E3A48"/>
    <w:rsid w:val="004135A2"/>
    <w:rsid w:val="004B0B43"/>
    <w:rsid w:val="00541F62"/>
    <w:rsid w:val="005B04F7"/>
    <w:rsid w:val="00615A74"/>
    <w:rsid w:val="00673919"/>
    <w:rsid w:val="00676F17"/>
    <w:rsid w:val="006D14DE"/>
    <w:rsid w:val="0071702B"/>
    <w:rsid w:val="007465AC"/>
    <w:rsid w:val="00912904"/>
    <w:rsid w:val="009C36DC"/>
    <w:rsid w:val="00A740F7"/>
    <w:rsid w:val="00AB2943"/>
    <w:rsid w:val="00AF3B12"/>
    <w:rsid w:val="00B72C16"/>
    <w:rsid w:val="00BB27CF"/>
    <w:rsid w:val="00BD3758"/>
    <w:rsid w:val="00C05E4F"/>
    <w:rsid w:val="00C92990"/>
    <w:rsid w:val="00CE481F"/>
    <w:rsid w:val="00E53592"/>
    <w:rsid w:val="00EA00EA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777DEF"/>
  <w15:chartTrackingRefBased/>
  <w15:docId w15:val="{FC26A64C-5F87-442F-B076-1EBD8C19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D14DE"/>
    <w:rPr>
      <w:rFonts w:ascii="Calibri Light" w:eastAsiaTheme="minorEastAsia" w:hAnsi="Calibri Light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7E01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1F4E79" w:themeColor="accent1" w:themeShade="80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7E0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7E0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7E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7E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7E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7E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7E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7E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1F62"/>
  </w:style>
  <w:style w:type="paragraph" w:styleId="Noga">
    <w:name w:val="footer"/>
    <w:basedOn w:val="Navaden"/>
    <w:link w:val="NogaZnak"/>
    <w:uiPriority w:val="99"/>
    <w:unhideWhenUsed/>
    <w:rsid w:val="0054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1F62"/>
  </w:style>
  <w:style w:type="character" w:customStyle="1" w:styleId="Naslov1Znak">
    <w:name w:val="Naslov 1 Znak"/>
    <w:basedOn w:val="Privzetapisavaodstavka"/>
    <w:link w:val="Naslov1"/>
    <w:uiPriority w:val="9"/>
    <w:rsid w:val="00FC7E01"/>
    <w:rPr>
      <w:rFonts w:asciiTheme="majorHAnsi" w:eastAsiaTheme="majorEastAsia" w:hAnsiTheme="majorHAnsi" w:cstheme="majorBidi"/>
      <w:b/>
      <w:bCs/>
      <w:smallCaps/>
      <w:color w:val="1F4E79" w:themeColor="accent1" w:themeShade="80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FC7E0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7E0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7E0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7E0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7E0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7E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7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7E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FC7E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7E0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FC7E01"/>
    <w:pPr>
      <w:ind w:left="720"/>
      <w:contextualSpacing/>
    </w:pPr>
  </w:style>
  <w:style w:type="paragraph" w:styleId="Brezrazmikov">
    <w:name w:val="No Spacing"/>
    <w:uiPriority w:val="1"/>
    <w:qFormat/>
    <w:rsid w:val="00B72C16"/>
    <w:pPr>
      <w:spacing w:after="0" w:line="240" w:lineRule="auto"/>
    </w:pPr>
    <w:rPr>
      <w:rFonts w:ascii="Calibri Light" w:eastAsiaTheme="minorEastAsia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ADJA\NADJA\NADJA\NADJA\LOGO%20SSOM\DL_prazen_Barv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DL_prazen_Barve.dotx</Template>
  <TotalTime>1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 Jager Popovič</cp:lastModifiedBy>
  <cp:revision>2</cp:revision>
  <dcterms:created xsi:type="dcterms:W3CDTF">2021-02-12T18:40:00Z</dcterms:created>
  <dcterms:modified xsi:type="dcterms:W3CDTF">2021-02-12T18:40:00Z</dcterms:modified>
</cp:coreProperties>
</file>